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Lokalt protokoll om korttidspermittering med statligt stöd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1419" w:val="left" w:leader="none"/>
        </w:tabs>
        <w:spacing w:line="480" w:lineRule="auto"/>
        <w:ind w:left="1419" w:right="4372" w:hanging="1304"/>
      </w:pPr>
      <w:r>
        <w:rPr/>
        <w:t>Parter:</w:t>
        <w:tab/>
        <w:t>Verksamhet xx (organisationsnummer) Förbund</w:t>
      </w:r>
    </w:p>
    <w:p>
      <w:pPr>
        <w:pStyle w:val="BodyText"/>
        <w:spacing w:line="267" w:lineRule="exact" w:before="1"/>
        <w:ind w:right="6162"/>
        <w:jc w:val="right"/>
      </w:pPr>
      <w:r>
        <w:rPr/>
        <w:t>Närvarande:  </w:t>
      </w:r>
      <w:r>
        <w:rPr>
          <w:spacing w:val="40"/>
        </w:rPr>
        <w:t> </w:t>
      </w:r>
      <w:r>
        <w:rPr/>
        <w:t>Arbetsgivarparten:</w:t>
      </w:r>
    </w:p>
    <w:p>
      <w:pPr>
        <w:pStyle w:val="BodyText"/>
        <w:spacing w:line="267" w:lineRule="exact"/>
        <w:ind w:right="6134"/>
        <w:jc w:val="right"/>
      </w:pPr>
      <w:r>
        <w:rPr>
          <w:spacing w:val="-1"/>
        </w:rPr>
        <w:t>Arbetstagarparten:</w:t>
      </w:r>
    </w:p>
    <w:p>
      <w:pPr>
        <w:pStyle w:val="BodyText"/>
      </w:pPr>
    </w:p>
    <w:p>
      <w:pPr>
        <w:pStyle w:val="BodyText"/>
        <w:tabs>
          <w:tab w:pos="1419" w:val="left" w:leader="none"/>
        </w:tabs>
        <w:ind w:left="116"/>
      </w:pPr>
      <w:r>
        <w:rPr/>
        <w:t>Datum:</w:t>
        <w:tab/>
        <w:t>2020-xx-xx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Detta avtal avser lokal överenskommelse om korttidspermittering med statligt</w:t>
      </w:r>
      <w:r>
        <w:rPr>
          <w:spacing w:val="-16"/>
          <w:sz w:val="22"/>
        </w:rPr>
        <w:t> </w:t>
      </w:r>
      <w:r>
        <w:rPr>
          <w:sz w:val="22"/>
        </w:rPr>
        <w:t>stöd.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543" w:hanging="360"/>
        <w:jc w:val="left"/>
        <w:rPr>
          <w:sz w:val="22"/>
        </w:rPr>
      </w:pPr>
      <w:r>
        <w:rPr>
          <w:sz w:val="22"/>
        </w:rPr>
        <w:t>Till denna överenskommelse skall biläggas förteckning över vilka anställda som omfattas samt arbetstidsminskningen för varje</w:t>
      </w:r>
      <w:r>
        <w:rPr>
          <w:spacing w:val="-8"/>
          <w:sz w:val="22"/>
        </w:rPr>
        <w:t> </w:t>
      </w:r>
      <w:r>
        <w:rPr>
          <w:sz w:val="22"/>
        </w:rPr>
        <w:t>anställd.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" w:after="0"/>
        <w:ind w:left="836" w:right="983" w:hanging="360"/>
        <w:jc w:val="left"/>
        <w:rPr>
          <w:sz w:val="22"/>
        </w:rPr>
      </w:pPr>
      <w:r>
        <w:rPr>
          <w:sz w:val="22"/>
        </w:rPr>
        <w:t>Genom denna lokala överenskommelse sänks anställdas arbetstid och ordinarie lön temporärt enligt Regeringens beslut om</w:t>
      </w:r>
      <w:r>
        <w:rPr>
          <w:spacing w:val="-8"/>
          <w:sz w:val="22"/>
        </w:rPr>
        <w:t> </w:t>
      </w:r>
      <w:r>
        <w:rPr>
          <w:sz w:val="22"/>
        </w:rPr>
        <w:t>korttidspermittering.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104" w:hanging="360"/>
        <w:jc w:val="left"/>
        <w:rPr>
          <w:sz w:val="22"/>
        </w:rPr>
      </w:pPr>
      <w:r>
        <w:rPr>
          <w:sz w:val="22"/>
        </w:rPr>
        <w:t>Parterna överenskommer att arbetstagarna enligt bilagd förteckning får minskad arbetstid under tiden (år-månad-dag) till och med (år-månad-dag) i en omfattning som anges nämnda bilaga. Olika nivåer kan gälla för olika arbetstagare. Vid förläggningen beaktas att de procentsatser som anges i lagen om statligt stöd (2013:948) vid korttidsarbete uppfylls under den tid som detta lokala avtal gäller. Dessa nivåer är enligt</w:t>
      </w:r>
      <w:r>
        <w:rPr>
          <w:spacing w:val="-14"/>
          <w:sz w:val="22"/>
        </w:rPr>
        <w:t> </w:t>
      </w:r>
      <w:r>
        <w:rPr>
          <w:sz w:val="22"/>
        </w:rPr>
        <w:t>följande: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36" w:right="2973"/>
      </w:pPr>
      <w:r>
        <w:rPr/>
        <w:t>20 procent av ordinarie arbetstid; löneminskning 4 procent 40 procent av ordinarie arbetstid; löneminskning 6 procent 60 procent av ordinarie arbetstid; löneminskning 7,5 procent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1" w:after="0"/>
        <w:ind w:left="836" w:right="621" w:hanging="360"/>
        <w:jc w:val="left"/>
        <w:rPr>
          <w:sz w:val="22"/>
        </w:rPr>
      </w:pPr>
      <w:r>
        <w:rPr>
          <w:sz w:val="22"/>
        </w:rPr>
        <w:t>Arbetstiden förläggs i enlighet med tillämpligt kollektivavtals reglering eller enligt lokalt arbetstidsavtal.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" w:after="0"/>
        <w:ind w:left="836" w:right="390" w:hanging="360"/>
        <w:jc w:val="left"/>
        <w:rPr>
          <w:sz w:val="22"/>
        </w:rPr>
      </w:pPr>
      <w:r>
        <w:rPr>
          <w:sz w:val="22"/>
        </w:rPr>
        <w:t>Semester och semesterintjänande påverkas inte av detta avtal utan följer av kollektivavtal och lag.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" w:after="0"/>
        <w:ind w:left="836" w:right="670" w:hanging="360"/>
        <w:jc w:val="left"/>
        <w:rPr>
          <w:sz w:val="22"/>
        </w:rPr>
      </w:pPr>
      <w:r>
        <w:rPr>
          <w:sz w:val="22"/>
        </w:rPr>
        <w:t>Av denna lokala överenskommelse ska det framgå att och hur korttidspermittering kan avvecklas eller förändras vid ändrade</w:t>
      </w:r>
      <w:r>
        <w:rPr>
          <w:spacing w:val="-6"/>
          <w:sz w:val="22"/>
        </w:rPr>
        <w:t> </w:t>
      </w:r>
      <w:r>
        <w:rPr>
          <w:sz w:val="22"/>
        </w:rPr>
        <w:t>förutsättningar.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1393" w:hanging="360"/>
        <w:jc w:val="left"/>
        <w:rPr>
          <w:sz w:val="22"/>
        </w:rPr>
      </w:pPr>
      <w:r>
        <w:rPr>
          <w:sz w:val="22"/>
        </w:rPr>
        <w:t>Denna överenskommelse är giltig fr o m 2020-xx -xx och kan sägas upp med en uppsägningstid sju (7)</w:t>
      </w:r>
      <w:r>
        <w:rPr>
          <w:spacing w:val="-1"/>
          <w:sz w:val="22"/>
        </w:rPr>
        <w:t> </w:t>
      </w:r>
      <w:r>
        <w:rPr>
          <w:sz w:val="22"/>
        </w:rPr>
        <w:t>dagar.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332" w:val="left" w:leader="none"/>
        </w:tabs>
        <w:spacing w:before="182"/>
        <w:ind w:left="836"/>
      </w:pPr>
      <w:r>
        <w:rPr/>
        <w:t>Vid</w:t>
      </w:r>
      <w:r>
        <w:rPr>
          <w:spacing w:val="-2"/>
        </w:rPr>
        <w:t> </w:t>
      </w:r>
      <w:r>
        <w:rPr/>
        <w:t>protokollet</w:t>
        <w:tab/>
        <w:t>Justeras</w:t>
      </w:r>
    </w:p>
    <w:sectPr>
      <w:type w:val="continuous"/>
      <w:pgSz w:w="11910" w:h="16840"/>
      <w:pgMar w:top="136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sv-SE" w:eastAsia="sv-SE" w:bidi="sv-SE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sv-SE" w:eastAsia="sv-SE" w:bidi="sv-SE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sv-SE" w:eastAsia="sv-SE" w:bidi="sv-SE"/>
      </w:rPr>
    </w:lvl>
    <w:lvl w:ilvl="3">
      <w:start w:val="0"/>
      <w:numFmt w:val="bullet"/>
      <w:lvlText w:val="•"/>
      <w:lvlJc w:val="left"/>
      <w:pPr>
        <w:ind w:left="3367" w:hanging="360"/>
      </w:pPr>
      <w:rPr>
        <w:rFonts w:hint="default"/>
        <w:lang w:val="sv-SE" w:eastAsia="sv-SE" w:bidi="sv-SE"/>
      </w:rPr>
    </w:lvl>
    <w:lvl w:ilvl="4">
      <w:start w:val="0"/>
      <w:numFmt w:val="bullet"/>
      <w:lvlText w:val="•"/>
      <w:lvlJc w:val="left"/>
      <w:pPr>
        <w:ind w:left="4210" w:hanging="360"/>
      </w:pPr>
      <w:rPr>
        <w:rFonts w:hint="default"/>
        <w:lang w:val="sv-SE" w:eastAsia="sv-SE" w:bidi="sv-SE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sv-SE" w:eastAsia="sv-SE" w:bidi="sv-SE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sv-SE" w:eastAsia="sv-SE" w:bidi="sv-SE"/>
      </w:rPr>
    </w:lvl>
    <w:lvl w:ilvl="7">
      <w:start w:val="0"/>
      <w:numFmt w:val="bullet"/>
      <w:lvlText w:val="•"/>
      <w:lvlJc w:val="left"/>
      <w:pPr>
        <w:ind w:left="6738" w:hanging="360"/>
      </w:pPr>
      <w:rPr>
        <w:rFonts w:hint="default"/>
        <w:lang w:val="sv-SE" w:eastAsia="sv-SE" w:bidi="sv-SE"/>
      </w:rPr>
    </w:lvl>
    <w:lvl w:ilvl="8">
      <w:start w:val="0"/>
      <w:numFmt w:val="bullet"/>
      <w:lvlText w:val="•"/>
      <w:lvlJc w:val="left"/>
      <w:pPr>
        <w:ind w:left="7581" w:hanging="360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sv-SE" w:bidi="sv-SE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v-SE" w:eastAsia="sv-SE" w:bidi="sv-SE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Calibri" w:hAnsi="Calibri" w:eastAsia="Calibri" w:cs="Calibri"/>
      <w:lang w:val="sv-SE" w:eastAsia="sv-SE" w:bidi="sv-SE"/>
    </w:rPr>
  </w:style>
  <w:style w:styleId="TableParagraph" w:type="paragraph">
    <w:name w:val="Table Paragraph"/>
    <w:basedOn w:val="Normal"/>
    <w:uiPriority w:val="1"/>
    <w:qFormat/>
    <w:pPr/>
    <w:rPr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Helander</dc:creator>
  <dcterms:created xsi:type="dcterms:W3CDTF">2020-04-07T13:33:15Z</dcterms:created>
  <dcterms:modified xsi:type="dcterms:W3CDTF">2020-04-07T13:33:15Z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2020-04-07T00:00:00Z</vt:filetime>
  </property>
</Properties>
</file>